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CEA8" w14:textId="77777777" w:rsidR="00BC7129" w:rsidRPr="00BC7129" w:rsidRDefault="00BC7129" w:rsidP="00C21DDD">
      <w:pPr>
        <w:autoSpaceDE w:val="0"/>
        <w:autoSpaceDN w:val="0"/>
        <w:adjustRightInd w:val="0"/>
        <w:spacing w:line="259" w:lineRule="auto"/>
        <w:textAlignment w:val="center"/>
        <w:rPr>
          <w:rFonts w:ascii="CoHeadline-Regular" w:hAnsi="CoHeadline-Regular" w:cs="CoHeadline-Regular"/>
          <w:color w:val="DC1D15"/>
          <w:spacing w:val="4"/>
          <w:sz w:val="44"/>
          <w:szCs w:val="44"/>
        </w:rPr>
      </w:pPr>
      <w:r w:rsidRPr="00BC7129">
        <w:rPr>
          <w:rFonts w:ascii="CoHeadline-Regular" w:hAnsi="CoHeadline-Regular" w:cs="CoHeadline-Regular"/>
          <w:color w:val="DC1D15"/>
          <w:spacing w:val="4"/>
          <w:sz w:val="44"/>
          <w:szCs w:val="44"/>
        </w:rPr>
        <w:t>París, Madrid y Lisboa</w:t>
      </w:r>
    </w:p>
    <w:p w14:paraId="59B7DAC5" w14:textId="77777777" w:rsidR="00BC7129" w:rsidRPr="00BC7129" w:rsidRDefault="00BC7129" w:rsidP="00C21DDD">
      <w:pPr>
        <w:autoSpaceDE w:val="0"/>
        <w:autoSpaceDN w:val="0"/>
        <w:adjustRightInd w:val="0"/>
        <w:spacing w:line="259" w:lineRule="auto"/>
        <w:textAlignment w:val="center"/>
        <w:rPr>
          <w:rFonts w:ascii="Router-Book" w:hAnsi="Router-Book" w:cs="Router-Book"/>
          <w:color w:val="DC1D15"/>
          <w:position w:val="2"/>
          <w:sz w:val="26"/>
          <w:szCs w:val="26"/>
        </w:rPr>
      </w:pPr>
      <w:r w:rsidRPr="00BC7129">
        <w:rPr>
          <w:rFonts w:ascii="Router-Book" w:hAnsi="Router-Book" w:cs="Router-Book"/>
          <w:color w:val="DC1D15"/>
          <w:position w:val="2"/>
          <w:sz w:val="26"/>
          <w:szCs w:val="26"/>
        </w:rPr>
        <w:t>Con Fátima</w:t>
      </w:r>
    </w:p>
    <w:p w14:paraId="48887611" w14:textId="52679662" w:rsidR="00957DB7" w:rsidRDefault="00BC7129" w:rsidP="00C21DDD">
      <w:pPr>
        <w:pStyle w:val="Ningnestilodeprrafo"/>
        <w:spacing w:line="25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2F17B6E" w14:textId="77777777" w:rsidR="00BC7129" w:rsidRDefault="00957DB7" w:rsidP="00C21DDD">
      <w:pPr>
        <w:pStyle w:val="nochescabecera"/>
        <w:spacing w:line="259" w:lineRule="auto"/>
      </w:pPr>
      <w:r>
        <w:rPr>
          <w:rFonts w:ascii="Router-Bold" w:hAnsi="Router-Bold" w:cs="Router-Bold"/>
          <w:b/>
          <w:bCs/>
          <w:spacing w:val="-5"/>
        </w:rPr>
        <w:t xml:space="preserve">NOCHES  </w:t>
      </w:r>
      <w:r w:rsidR="00BC7129">
        <w:t>París 4. Madrid 3. Lisboa 3.</w:t>
      </w:r>
    </w:p>
    <w:p w14:paraId="1899E14E" w14:textId="2518EFD2" w:rsidR="00957DB7" w:rsidRDefault="00957DB7" w:rsidP="00C21DDD">
      <w:pPr>
        <w:pStyle w:val="Ningnestilodeprrafo"/>
        <w:spacing w:line="259" w:lineRule="auto"/>
        <w:rPr>
          <w:rFonts w:ascii="CoHeadline-Bold" w:hAnsi="CoHeadline-Bold" w:cs="CoHeadline-Bold"/>
          <w:b/>
          <w:bCs/>
          <w:color w:val="F20700"/>
          <w:spacing w:val="2"/>
          <w:sz w:val="20"/>
          <w:szCs w:val="20"/>
        </w:rPr>
      </w:pPr>
    </w:p>
    <w:p w14:paraId="07D0D7EB"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1º (Martes) AMERICA-PARIS</w:t>
      </w:r>
    </w:p>
    <w:p w14:paraId="71F8065E"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Salida en vuelo intercontinental hacia París. Noche a bordo.</w:t>
      </w:r>
    </w:p>
    <w:p w14:paraId="53194699"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0BB63E91"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2º (Miércoles) PARIS</w:t>
      </w:r>
    </w:p>
    <w:p w14:paraId="698AF220"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 xml:space="preserve">Llegada al aeropuerto internacional de París (Orly ó Charles de Gaulle). Asistencia y traslado al hotel. </w:t>
      </w:r>
      <w:r w:rsidRPr="00BC7129">
        <w:rPr>
          <w:rFonts w:ascii="Router-Bold" w:hAnsi="Router-Bold" w:cs="Router-Bold"/>
          <w:b/>
          <w:bCs/>
          <w:color w:val="000000"/>
          <w:w w:val="90"/>
          <w:sz w:val="16"/>
          <w:szCs w:val="16"/>
        </w:rPr>
        <w:t>Alojamiento</w:t>
      </w:r>
      <w:r w:rsidRPr="00BC7129">
        <w:rPr>
          <w:rFonts w:ascii="Router-Book" w:hAnsi="Router-Book" w:cs="Router-Book"/>
          <w:color w:val="000000"/>
          <w:spacing w:val="1"/>
          <w:w w:val="90"/>
          <w:sz w:val="16"/>
          <w:szCs w:val="16"/>
        </w:rPr>
        <w:t>. Posibilidad de realizar opcionalmente una visita de París iluminado y un romántico paseo en crucero por el río Sena.</w:t>
      </w:r>
    </w:p>
    <w:p w14:paraId="1277B156"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14DADF73"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3º (Jueves) PARIS</w:t>
      </w:r>
    </w:p>
    <w:p w14:paraId="2BBB02E4"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Alojamiento y desayuno.</w:t>
      </w:r>
      <w:r w:rsidRPr="00BC7129">
        <w:rPr>
          <w:rFonts w:ascii="Router-Book" w:hAnsi="Router-Book" w:cs="Router-Book"/>
          <w:color w:val="000000"/>
          <w:spacing w:val="1"/>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406A9C93"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550592A3"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4º (Viernes) PARIS</w:t>
      </w:r>
    </w:p>
    <w:p w14:paraId="51D74BE2"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3"/>
          <w:w w:val="90"/>
          <w:sz w:val="16"/>
          <w:szCs w:val="16"/>
        </w:rPr>
      </w:pPr>
      <w:r w:rsidRPr="00BC7129">
        <w:rPr>
          <w:rFonts w:ascii="Router-Bold" w:hAnsi="Router-Bold" w:cs="Router-Bold"/>
          <w:b/>
          <w:bCs/>
          <w:color w:val="000000"/>
          <w:spacing w:val="-3"/>
          <w:w w:val="90"/>
          <w:sz w:val="16"/>
          <w:szCs w:val="16"/>
        </w:rPr>
        <w:t>Alojamiento y desayuno.</w:t>
      </w:r>
      <w:r w:rsidRPr="00BC7129">
        <w:rPr>
          <w:rFonts w:ascii="Router-Book" w:hAnsi="Router-Book" w:cs="Router-Book"/>
          <w:color w:val="000000"/>
          <w:spacing w:val="-3"/>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B8700AE"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1531FC6A"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5º (Sábado) PARIS</w:t>
      </w:r>
    </w:p>
    <w:p w14:paraId="39AD22E2"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Alojamiento y desayuno.</w:t>
      </w:r>
      <w:r w:rsidRPr="00BC7129">
        <w:rPr>
          <w:rFonts w:ascii="Router-Book" w:hAnsi="Router-Book" w:cs="Router-Book"/>
          <w:color w:val="000000"/>
          <w:spacing w:val="1"/>
          <w:w w:val="90"/>
          <w:sz w:val="16"/>
          <w:szCs w:val="16"/>
        </w:rPr>
        <w:t xml:space="preserve"> Día libre para seguir disfrutando de esta ciudad, visitar museos, pasear por sus calles o ir de compras.</w:t>
      </w:r>
    </w:p>
    <w:p w14:paraId="422010AB"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632C3E6B"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6º (Domingo) PARIS-MADRID (avión) (1.054 km)</w:t>
      </w:r>
    </w:p>
    <w:p w14:paraId="336387F5"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Desayuno.</w:t>
      </w:r>
      <w:r w:rsidRPr="00BC7129">
        <w:rPr>
          <w:rFonts w:ascii="Router-Book" w:hAnsi="Router-Book" w:cs="Router-Book"/>
          <w:color w:val="000000"/>
          <w:spacing w:val="1"/>
          <w:w w:val="90"/>
          <w:sz w:val="16"/>
          <w:szCs w:val="16"/>
        </w:rPr>
        <w:t xml:space="preserve"> Traslado al aeropuerto para tomar el avión con destino Madrid (boleto aéreo no incluido). Llegada y traslado al hotel. </w:t>
      </w:r>
      <w:r w:rsidRPr="00BC7129">
        <w:rPr>
          <w:rFonts w:ascii="Router-Bold" w:hAnsi="Router-Bold" w:cs="Router-Bold"/>
          <w:b/>
          <w:bCs/>
          <w:color w:val="000000"/>
          <w:w w:val="90"/>
          <w:sz w:val="16"/>
          <w:szCs w:val="16"/>
        </w:rPr>
        <w:t>Alojamiento.</w:t>
      </w:r>
      <w:r w:rsidRPr="00BC7129">
        <w:rPr>
          <w:rFonts w:ascii="Router-Book" w:hAnsi="Router-Book" w:cs="Router-Book"/>
          <w:color w:val="000000"/>
          <w:spacing w:val="1"/>
          <w:w w:val="90"/>
          <w:sz w:val="16"/>
          <w:szCs w:val="16"/>
        </w:rPr>
        <w:t xml:space="preserve"> Resto del tiempo libre. </w:t>
      </w:r>
    </w:p>
    <w:p w14:paraId="0C6389DD"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61AC9E2D"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7º (Lunes) MADRID</w:t>
      </w:r>
    </w:p>
    <w:p w14:paraId="363D1BB6"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Alojamiento y desayuno.</w:t>
      </w:r>
      <w:r w:rsidRPr="00BC7129">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615CD627"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4190897C"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8º (Martes) MADRID</w:t>
      </w:r>
    </w:p>
    <w:p w14:paraId="60F7226D"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Alojamiento y desayuno.</w:t>
      </w:r>
      <w:r w:rsidRPr="00BC7129">
        <w:rPr>
          <w:rFonts w:ascii="Router-Book" w:hAnsi="Router-Book" w:cs="Router-Book"/>
          <w:color w:val="000000"/>
          <w:spacing w:val="1"/>
          <w:w w:val="90"/>
          <w:sz w:val="16"/>
          <w:szCs w:val="16"/>
        </w:rPr>
        <w:t xml:space="preserve"> Día libre a disposición para seguir visitando la ciudad y sus monumentos, ir al teatro, degustar las deliciosas tapas, pasear por el casco antiguo… </w:t>
      </w:r>
    </w:p>
    <w:p w14:paraId="03F09B46"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40818094"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spacing w:val="-2"/>
          <w:w w:val="90"/>
          <w:sz w:val="16"/>
          <w:szCs w:val="16"/>
        </w:rPr>
      </w:pPr>
      <w:r w:rsidRPr="00BC7129">
        <w:rPr>
          <w:rFonts w:ascii="Router-Bold" w:hAnsi="Router-Bold" w:cs="Router-Bold"/>
          <w:b/>
          <w:bCs/>
          <w:color w:val="D41217"/>
          <w:spacing w:val="-2"/>
          <w:w w:val="90"/>
          <w:sz w:val="16"/>
          <w:szCs w:val="16"/>
        </w:rPr>
        <w:t>Día 9º (Miércoles) MADRID-TRUJILLO-LISBOA (658 km)</w:t>
      </w:r>
    </w:p>
    <w:p w14:paraId="432E97CA"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Desayuno.</w:t>
      </w:r>
      <w:r w:rsidRPr="00BC7129">
        <w:rPr>
          <w:rFonts w:ascii="Router-Book" w:hAnsi="Router-Book" w:cs="Router-Book"/>
          <w:color w:val="000000"/>
          <w:spacing w:val="1"/>
          <w:w w:val="90"/>
          <w:sz w:val="16"/>
          <w:szCs w:val="16"/>
        </w:rPr>
        <w:t xml:space="preserve"> Salida hacia Extremadura para llegar a Trujillo, ciudad de conquistadores donde tendremos tiempo libre para conocer su bella y monumental Plaza Mayor. Continuación hacia la frontera portuguesa para llegar a Lisboa. </w:t>
      </w:r>
      <w:r w:rsidRPr="00BC7129">
        <w:rPr>
          <w:rFonts w:ascii="Router-Bold" w:hAnsi="Router-Bold" w:cs="Router-Bold"/>
          <w:b/>
          <w:bCs/>
          <w:color w:val="000000"/>
          <w:w w:val="90"/>
          <w:sz w:val="16"/>
          <w:szCs w:val="16"/>
        </w:rPr>
        <w:t>Alojamiento.</w:t>
      </w:r>
      <w:r w:rsidRPr="00BC7129">
        <w:rPr>
          <w:rFonts w:ascii="Router-Book" w:hAnsi="Router-Book" w:cs="Router-Book"/>
          <w:color w:val="000000"/>
          <w:spacing w:val="1"/>
          <w:w w:val="90"/>
          <w:sz w:val="16"/>
          <w:szCs w:val="16"/>
        </w:rPr>
        <w:t xml:space="preserve"> Por la noche visita opcional a un espectáculo de Fado, típica música y canciones portuguesas.</w:t>
      </w:r>
    </w:p>
    <w:p w14:paraId="6D81FB0B"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2E88CCF5"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10º (Jueves) LISBOA</w:t>
      </w:r>
    </w:p>
    <w:p w14:paraId="512BA580"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Alojamiento y desayuno.</w:t>
      </w:r>
      <w:r w:rsidRPr="00BC7129">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1278F8D1"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45EE312F"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11º (Viernes) LISBOA-FATIMA-LISBOA (264 km)</w:t>
      </w:r>
    </w:p>
    <w:p w14:paraId="5DE1A7F2"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ld" w:hAnsi="Router-Bold" w:cs="Router-Bold"/>
          <w:b/>
          <w:bCs/>
          <w:color w:val="000000"/>
          <w:w w:val="90"/>
          <w:sz w:val="16"/>
          <w:szCs w:val="16"/>
        </w:rPr>
        <w:t>Alojamiento y desayuno.</w:t>
      </w:r>
      <w:r w:rsidRPr="00BC7129">
        <w:rPr>
          <w:rFonts w:ascii="Router-Book" w:hAnsi="Router-Book" w:cs="Router-Book"/>
          <w:color w:val="000000"/>
          <w:spacing w:val="1"/>
          <w:w w:val="90"/>
          <w:sz w:val="16"/>
          <w:szCs w:val="16"/>
        </w:rPr>
        <w:t xml:space="preserve"> Por la mañana salida hacia Fátima, importante centro de peregrinación. Tiempo libre para visitar la Basílica y posteriormente regreso a Lisboa.</w:t>
      </w:r>
    </w:p>
    <w:p w14:paraId="34F4E0E2"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p>
    <w:p w14:paraId="3163FC25" w14:textId="77777777" w:rsidR="00BC7129" w:rsidRPr="00BC7129" w:rsidRDefault="00BC7129" w:rsidP="00C21DDD">
      <w:pPr>
        <w:suppressAutoHyphens/>
        <w:autoSpaceDE w:val="0"/>
        <w:autoSpaceDN w:val="0"/>
        <w:adjustRightInd w:val="0"/>
        <w:spacing w:line="259" w:lineRule="auto"/>
        <w:textAlignment w:val="center"/>
        <w:rPr>
          <w:rFonts w:ascii="Router-Bold" w:hAnsi="Router-Bold" w:cs="Router-Bold"/>
          <w:b/>
          <w:bCs/>
          <w:color w:val="D41217"/>
          <w:w w:val="90"/>
          <w:sz w:val="16"/>
          <w:szCs w:val="16"/>
        </w:rPr>
      </w:pPr>
      <w:r w:rsidRPr="00BC7129">
        <w:rPr>
          <w:rFonts w:ascii="Router-Bold" w:hAnsi="Router-Bold" w:cs="Router-Bold"/>
          <w:b/>
          <w:bCs/>
          <w:color w:val="D41217"/>
          <w:w w:val="90"/>
          <w:sz w:val="16"/>
          <w:szCs w:val="16"/>
        </w:rPr>
        <w:t>Día 12º (Sábado) LISBOA</w:t>
      </w:r>
    </w:p>
    <w:p w14:paraId="63CCDA33" w14:textId="77777777" w:rsidR="00BC7129" w:rsidRPr="00BC7129" w:rsidRDefault="00BC7129" w:rsidP="00C21DDD">
      <w:pPr>
        <w:autoSpaceDE w:val="0"/>
        <w:autoSpaceDN w:val="0"/>
        <w:adjustRightInd w:val="0"/>
        <w:spacing w:line="259" w:lineRule="auto"/>
        <w:jc w:val="both"/>
        <w:textAlignment w:val="center"/>
        <w:rPr>
          <w:rFonts w:ascii="Router-Bold" w:hAnsi="Router-Bold" w:cs="Router-Bold"/>
          <w:b/>
          <w:bCs/>
          <w:color w:val="000000"/>
          <w:w w:val="90"/>
          <w:sz w:val="16"/>
          <w:szCs w:val="16"/>
        </w:rPr>
      </w:pPr>
      <w:r w:rsidRPr="00BC7129">
        <w:rPr>
          <w:rFonts w:ascii="Router-Bold" w:hAnsi="Router-Bold" w:cs="Router-Bold"/>
          <w:b/>
          <w:bCs/>
          <w:color w:val="000000"/>
          <w:w w:val="90"/>
          <w:sz w:val="16"/>
          <w:szCs w:val="16"/>
        </w:rPr>
        <w:t>Desayuno. Fin de los servicios.</w:t>
      </w:r>
    </w:p>
    <w:p w14:paraId="44B558AE" w14:textId="77777777" w:rsidR="00B3656E" w:rsidRDefault="00B3656E" w:rsidP="00C21DDD">
      <w:pPr>
        <w:pStyle w:val="cabecerahotelespreciosHoteles-Incluye"/>
        <w:spacing w:line="259" w:lineRule="auto"/>
      </w:pPr>
    </w:p>
    <w:p w14:paraId="2B39998A" w14:textId="77777777" w:rsidR="00BC7129" w:rsidRPr="00BC7129" w:rsidRDefault="00B3656E" w:rsidP="00C21DDD">
      <w:pPr>
        <w:pStyle w:val="cabecerahotelespreciosHoteles-Incluye"/>
        <w:spacing w:after="0" w:line="259" w:lineRule="auto"/>
        <w:rPr>
          <w:color w:val="DC1D15"/>
        </w:rPr>
      </w:pPr>
      <w:r>
        <w:t>Fechas de salida garantizadas:</w:t>
      </w:r>
      <w:r w:rsidR="00BC7129">
        <w:t xml:space="preserve"> </w:t>
      </w:r>
      <w:r w:rsidR="00BC7129" w:rsidRPr="00BC7129">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21DDD" w:rsidRPr="00BF3DB4" w14:paraId="519CA93D"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58D586" w14:textId="77777777" w:rsidR="00C21DDD" w:rsidRPr="00BF3DB4" w:rsidRDefault="00C21DDD"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042AA7" w14:textId="77777777" w:rsidR="00C21DDD" w:rsidRPr="00BF3DB4" w:rsidRDefault="00C21DDD" w:rsidP="00C21DDD">
            <w:pPr>
              <w:autoSpaceDE w:val="0"/>
              <w:autoSpaceDN w:val="0"/>
              <w:adjustRightInd w:val="0"/>
              <w:spacing w:line="259"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5329F" w14:textId="77777777" w:rsidR="00C21DDD" w:rsidRPr="00BF3DB4" w:rsidRDefault="00C21DDD" w:rsidP="00C21DDD">
            <w:pPr>
              <w:autoSpaceDE w:val="0"/>
              <w:autoSpaceDN w:val="0"/>
              <w:adjustRightInd w:val="0"/>
              <w:spacing w:line="259"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3AB19" w14:textId="77777777" w:rsidR="00C21DDD" w:rsidRPr="00BF3DB4" w:rsidRDefault="00C21DDD" w:rsidP="00C21DDD">
            <w:pPr>
              <w:autoSpaceDE w:val="0"/>
              <w:autoSpaceDN w:val="0"/>
              <w:adjustRightInd w:val="0"/>
              <w:spacing w:line="259"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78D6F" w14:textId="77777777" w:rsidR="00C21DDD" w:rsidRPr="00BF3DB4" w:rsidRDefault="00C21DDD" w:rsidP="00C21DDD">
            <w:pPr>
              <w:autoSpaceDE w:val="0"/>
              <w:autoSpaceDN w:val="0"/>
              <w:adjustRightInd w:val="0"/>
              <w:spacing w:line="259"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9D3BC" w14:textId="77777777" w:rsidR="00C21DDD" w:rsidRPr="00BF3DB4" w:rsidRDefault="00C21DDD" w:rsidP="00C21DDD">
            <w:pPr>
              <w:autoSpaceDE w:val="0"/>
              <w:autoSpaceDN w:val="0"/>
              <w:adjustRightInd w:val="0"/>
              <w:spacing w:line="259" w:lineRule="auto"/>
              <w:rPr>
                <w:rFonts w:ascii="Router-Book" w:hAnsi="Router-Book"/>
                <w:sz w:val="16"/>
                <w:szCs w:val="16"/>
              </w:rPr>
            </w:pPr>
          </w:p>
        </w:tc>
      </w:tr>
      <w:tr w:rsidR="00BC7129" w:rsidRPr="00BC7129" w14:paraId="065723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C418C6"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F75560"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2F781"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DC91C"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90851"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100C3"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2E2D16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099136"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14B038"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90186"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C5FD4"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512DF"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1BA18"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29</w:t>
            </w:r>
          </w:p>
        </w:tc>
      </w:tr>
      <w:tr w:rsidR="00BC7129" w:rsidRPr="00BC7129" w14:paraId="19A46F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CC5454"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CBCDB1"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EDB76"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627BD"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F70D4"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82F88"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2D10ECA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4E3F86"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E7E91F"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72440"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68ADB"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9EB12"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BE084"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0BBF53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53FEE2"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662F19"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98375"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5143F"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66837"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8C9B8"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29</w:t>
            </w:r>
          </w:p>
        </w:tc>
      </w:tr>
      <w:tr w:rsidR="00BC7129" w:rsidRPr="00BC7129" w14:paraId="223DE92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E44D03"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6B3EE2"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8594A"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64905"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8136"/>
                <w:spacing w:val="1"/>
                <w:w w:val="90"/>
                <w:sz w:val="16"/>
                <w:szCs w:val="16"/>
              </w:rPr>
            </w:pPr>
            <w:r w:rsidRPr="00BC7129">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C1631"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C1351"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576FCA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25ADF8"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8FDD29"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42E1D"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9B533"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934E0"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E5CED"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30</w:t>
            </w:r>
          </w:p>
        </w:tc>
      </w:tr>
      <w:tr w:rsidR="00BC7129" w:rsidRPr="00BC7129" w14:paraId="0EE91A6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CB0C0C"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9A14C7"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C1034"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662AD"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43AC5"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F930C"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587CA2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A61884"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073D8B"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0E32D"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7FB7B"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77820"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82051"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70BBA4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67C2D7"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AA880C"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21B50"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E9591"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CBCC9"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32E15"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30</w:t>
            </w:r>
          </w:p>
        </w:tc>
      </w:tr>
      <w:tr w:rsidR="00BC7129" w:rsidRPr="00BC7129" w14:paraId="7634132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B24AD8"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EE3654"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72A02"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33B03"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BA2FA"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83632"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15D5B0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CF83BA"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FD5834"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D905F"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838F1"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D6ABC"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4B1CD"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262FAE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E3226F"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ACD6EA"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D99A4"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BD8C1"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75C73"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276AD" w14:textId="77777777" w:rsidR="00BC7129" w:rsidRPr="00BC7129" w:rsidRDefault="00BC7129" w:rsidP="00C21DDD">
            <w:pPr>
              <w:autoSpaceDE w:val="0"/>
              <w:autoSpaceDN w:val="0"/>
              <w:adjustRightInd w:val="0"/>
              <w:spacing w:line="259" w:lineRule="auto"/>
              <w:rPr>
                <w:rFonts w:ascii="CoHeadline-Regular" w:hAnsi="CoHeadline-Regular"/>
                <w:sz w:val="16"/>
                <w:szCs w:val="16"/>
              </w:rPr>
            </w:pPr>
          </w:p>
        </w:tc>
      </w:tr>
      <w:tr w:rsidR="00BC7129" w:rsidRPr="00BC7129" w14:paraId="63116A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5793E5"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D17615"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BDED2"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FD3EF" w14:textId="77777777" w:rsidR="00BC7129" w:rsidRPr="00BC7129" w:rsidRDefault="00BC7129" w:rsidP="00C21DDD">
            <w:pPr>
              <w:autoSpaceDE w:val="0"/>
              <w:autoSpaceDN w:val="0"/>
              <w:adjustRightInd w:val="0"/>
              <w:spacing w:line="259" w:lineRule="auto"/>
              <w:jc w:val="right"/>
              <w:textAlignment w:val="center"/>
              <w:rPr>
                <w:rFonts w:ascii="Router-Medium" w:hAnsi="Router-Medium" w:cs="Router-Medium"/>
                <w:color w:val="009EE3"/>
                <w:spacing w:val="1"/>
                <w:w w:val="90"/>
                <w:sz w:val="16"/>
                <w:szCs w:val="16"/>
              </w:rPr>
            </w:pPr>
            <w:r w:rsidRPr="00BC7129">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27A21"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3F2AB" w14:textId="77777777" w:rsidR="00BC7129" w:rsidRPr="00BC7129" w:rsidRDefault="00BC7129" w:rsidP="00C21DDD">
            <w:pPr>
              <w:autoSpaceDE w:val="0"/>
              <w:autoSpaceDN w:val="0"/>
              <w:adjustRightInd w:val="0"/>
              <w:spacing w:line="259" w:lineRule="auto"/>
              <w:jc w:val="right"/>
              <w:textAlignment w:val="center"/>
              <w:rPr>
                <w:rFonts w:ascii="Router-Book" w:hAnsi="Router-Book" w:cs="Router-Book"/>
                <w:color w:val="000000"/>
                <w:spacing w:val="1"/>
                <w:w w:val="90"/>
                <w:sz w:val="16"/>
                <w:szCs w:val="16"/>
              </w:rPr>
            </w:pPr>
            <w:r w:rsidRPr="00BC7129">
              <w:rPr>
                <w:rFonts w:ascii="Router-Book" w:hAnsi="Router-Book" w:cs="Router-Book"/>
                <w:color w:val="000000"/>
                <w:spacing w:val="1"/>
                <w:w w:val="90"/>
                <w:sz w:val="16"/>
                <w:szCs w:val="16"/>
              </w:rPr>
              <w:t>31</w:t>
            </w:r>
          </w:p>
        </w:tc>
      </w:tr>
    </w:tbl>
    <w:p w14:paraId="2E233B4E"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rPr>
      </w:pPr>
    </w:p>
    <w:p w14:paraId="4FB7E0CF" w14:textId="6C81CB19" w:rsidR="00B3656E" w:rsidRDefault="00B3656E" w:rsidP="00C21DDD">
      <w:pPr>
        <w:pStyle w:val="cabecerahotelespreciosHoteles-Incluye"/>
        <w:spacing w:line="259" w:lineRule="auto"/>
      </w:pPr>
      <w:r>
        <w:t>Incluye</w:t>
      </w:r>
    </w:p>
    <w:p w14:paraId="39223F7B"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Traslados: Llegada/salida París.</w:t>
      </w:r>
    </w:p>
    <w:p w14:paraId="71EA2BF8"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Traslado: Llegada Madrid.</w:t>
      </w:r>
    </w:p>
    <w:p w14:paraId="3FA5C493"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Autocar de lujo con WI-FI, gratuito.</w:t>
      </w:r>
    </w:p>
    <w:p w14:paraId="5573226E"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Guía acompañante.</w:t>
      </w:r>
    </w:p>
    <w:p w14:paraId="3CFCA66F"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Desayuno buffet diario.</w:t>
      </w:r>
    </w:p>
    <w:p w14:paraId="4389CD4F"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Visita con guía local en París, Madrid y Lisboa.</w:t>
      </w:r>
    </w:p>
    <w:p w14:paraId="18963980"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Seguro turístico.</w:t>
      </w:r>
    </w:p>
    <w:p w14:paraId="5628A942"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 xml:space="preserve">Neceser de viaje con amenities. </w:t>
      </w:r>
    </w:p>
    <w:p w14:paraId="70F226EF"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Tasas Municipales en París y Lisboa.</w:t>
      </w:r>
    </w:p>
    <w:p w14:paraId="14CC967D"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p>
    <w:p w14:paraId="07B5F009" w14:textId="77777777" w:rsidR="00BC7129" w:rsidRPr="00BC7129" w:rsidRDefault="00BC7129" w:rsidP="00C21DDD">
      <w:pPr>
        <w:tabs>
          <w:tab w:val="left" w:pos="1389"/>
        </w:tabs>
        <w:suppressAutoHyphens/>
        <w:autoSpaceDE w:val="0"/>
        <w:autoSpaceDN w:val="0"/>
        <w:adjustRightInd w:val="0"/>
        <w:spacing w:line="259" w:lineRule="auto"/>
        <w:textAlignment w:val="center"/>
        <w:rPr>
          <w:rFonts w:ascii="CoHeadline-Regular" w:hAnsi="CoHeadline-Regular" w:cs="CoHeadline-Regular"/>
          <w:color w:val="DC1D15"/>
          <w:w w:val="90"/>
        </w:rPr>
      </w:pPr>
      <w:r w:rsidRPr="00BC7129">
        <w:rPr>
          <w:rFonts w:ascii="CoHeadline-Regular" w:hAnsi="CoHeadline-Regular" w:cs="CoHeadline-Regular"/>
          <w:color w:val="DC1D15"/>
          <w:w w:val="90"/>
        </w:rPr>
        <w:t>No incluye</w:t>
      </w:r>
    </w:p>
    <w:p w14:paraId="69C64CB4" w14:textId="77777777" w:rsidR="00BC7129" w:rsidRPr="00BC7129" w:rsidRDefault="00BC7129" w:rsidP="00C21DDD">
      <w:pPr>
        <w:suppressAutoHyphens/>
        <w:autoSpaceDE w:val="0"/>
        <w:autoSpaceDN w:val="0"/>
        <w:adjustRightInd w:val="0"/>
        <w:spacing w:line="259" w:lineRule="auto"/>
        <w:ind w:left="113" w:hanging="113"/>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w:t>
      </w:r>
      <w:r w:rsidRPr="00BC7129">
        <w:rPr>
          <w:rFonts w:ascii="Router-Book" w:hAnsi="Router-Book" w:cs="Router-Book"/>
          <w:color w:val="000000"/>
          <w:spacing w:val="-3"/>
          <w:w w:val="90"/>
          <w:sz w:val="16"/>
          <w:szCs w:val="16"/>
        </w:rPr>
        <w:tab/>
        <w:t>Boleto aéreo París-Madrid</w:t>
      </w:r>
    </w:p>
    <w:p w14:paraId="415E1842" w14:textId="77777777" w:rsidR="0021700A" w:rsidRDefault="0021700A" w:rsidP="00C21DDD">
      <w:pPr>
        <w:widowControl w:val="0"/>
        <w:suppressAutoHyphens/>
        <w:autoSpaceDE w:val="0"/>
        <w:autoSpaceDN w:val="0"/>
        <w:adjustRightInd w:val="0"/>
        <w:spacing w:line="259" w:lineRule="auto"/>
        <w:textAlignment w:val="center"/>
        <w:rPr>
          <w:rFonts w:ascii="Colaborate-Bold" w:hAnsi="Colaborate-Bold" w:cs="Colaborate-Bold"/>
          <w:color w:val="E50000"/>
          <w:w w:val="85"/>
          <w:sz w:val="18"/>
          <w:szCs w:val="18"/>
        </w:rPr>
      </w:pPr>
    </w:p>
    <w:p w14:paraId="1DDB968D" w14:textId="77777777" w:rsidR="00BC7129" w:rsidRPr="00BC7129" w:rsidRDefault="00BC7129" w:rsidP="00C21DDD">
      <w:pPr>
        <w:tabs>
          <w:tab w:val="left" w:pos="1389"/>
        </w:tabs>
        <w:suppressAutoHyphens/>
        <w:autoSpaceDE w:val="0"/>
        <w:autoSpaceDN w:val="0"/>
        <w:adjustRightInd w:val="0"/>
        <w:spacing w:line="259" w:lineRule="auto"/>
        <w:textAlignment w:val="center"/>
        <w:rPr>
          <w:rFonts w:ascii="CoHeadline-Regular" w:hAnsi="CoHeadline-Regular" w:cs="CoHeadline-Regular"/>
          <w:color w:val="DC1D15"/>
          <w:w w:val="90"/>
        </w:rPr>
      </w:pPr>
      <w:r w:rsidRPr="00BC7129">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583150" w:rsidRPr="00583150" w14:paraId="77DB0494" w14:textId="77777777" w:rsidTr="00C21DDD">
        <w:trPr>
          <w:trHeight w:val="60"/>
          <w:tblHeader/>
        </w:trPr>
        <w:tc>
          <w:tcPr>
            <w:tcW w:w="822" w:type="dxa"/>
            <w:tcMar>
              <w:top w:w="0" w:type="dxa"/>
              <w:left w:w="0" w:type="dxa"/>
              <w:bottom w:w="0" w:type="dxa"/>
              <w:right w:w="0" w:type="dxa"/>
            </w:tcMar>
          </w:tcPr>
          <w:p w14:paraId="38403B43" w14:textId="77777777" w:rsidR="00583150" w:rsidRPr="00583150" w:rsidRDefault="00583150" w:rsidP="00C21DDD">
            <w:pPr>
              <w:autoSpaceDE w:val="0"/>
              <w:autoSpaceDN w:val="0"/>
              <w:adjustRightInd w:val="0"/>
              <w:spacing w:line="259" w:lineRule="auto"/>
              <w:textAlignment w:val="center"/>
              <w:rPr>
                <w:rFonts w:ascii="Router-Bold" w:hAnsi="Router-Bold" w:cs="Router-Bold"/>
                <w:b/>
                <w:bCs/>
                <w:color w:val="000000"/>
                <w:w w:val="90"/>
                <w:sz w:val="17"/>
                <w:szCs w:val="17"/>
              </w:rPr>
            </w:pPr>
            <w:r w:rsidRPr="00583150">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132E59C7" w14:textId="77777777" w:rsidR="00583150" w:rsidRPr="00583150" w:rsidRDefault="00583150" w:rsidP="00C21DDD">
            <w:pPr>
              <w:autoSpaceDE w:val="0"/>
              <w:autoSpaceDN w:val="0"/>
              <w:adjustRightInd w:val="0"/>
              <w:spacing w:line="259" w:lineRule="auto"/>
              <w:textAlignment w:val="center"/>
              <w:rPr>
                <w:rFonts w:ascii="Router-Bold" w:hAnsi="Router-Bold" w:cs="Router-Bold"/>
                <w:b/>
                <w:bCs/>
                <w:color w:val="000000"/>
                <w:w w:val="90"/>
                <w:sz w:val="17"/>
                <w:szCs w:val="17"/>
              </w:rPr>
            </w:pPr>
            <w:r w:rsidRPr="00583150">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436DD77" w14:textId="77777777" w:rsidR="00583150" w:rsidRPr="00583150" w:rsidRDefault="00583150" w:rsidP="00C21DDD">
            <w:pPr>
              <w:autoSpaceDE w:val="0"/>
              <w:autoSpaceDN w:val="0"/>
              <w:adjustRightInd w:val="0"/>
              <w:spacing w:line="259" w:lineRule="auto"/>
              <w:jc w:val="center"/>
              <w:textAlignment w:val="center"/>
              <w:rPr>
                <w:rFonts w:ascii="Router-Bold" w:hAnsi="Router-Bold" w:cs="Router-Bold"/>
                <w:b/>
                <w:bCs/>
                <w:color w:val="000000"/>
                <w:w w:val="90"/>
                <w:sz w:val="17"/>
                <w:szCs w:val="17"/>
              </w:rPr>
            </w:pPr>
            <w:r w:rsidRPr="00583150">
              <w:rPr>
                <w:rFonts w:ascii="Router-Bold" w:hAnsi="Router-Bold" w:cs="Router-Bold"/>
                <w:b/>
                <w:bCs/>
                <w:color w:val="000000"/>
                <w:spacing w:val="-13"/>
                <w:w w:val="90"/>
                <w:sz w:val="17"/>
                <w:szCs w:val="17"/>
              </w:rPr>
              <w:t>Cat.</w:t>
            </w:r>
          </w:p>
        </w:tc>
      </w:tr>
      <w:tr w:rsidR="00583150" w:rsidRPr="00583150" w14:paraId="105AFBE9" w14:textId="77777777" w:rsidTr="00C21DDD">
        <w:trPr>
          <w:trHeight w:val="60"/>
        </w:trPr>
        <w:tc>
          <w:tcPr>
            <w:tcW w:w="822" w:type="dxa"/>
            <w:tcMar>
              <w:top w:w="0" w:type="dxa"/>
              <w:left w:w="0" w:type="dxa"/>
              <w:bottom w:w="0" w:type="dxa"/>
              <w:right w:w="28" w:type="dxa"/>
            </w:tcMar>
          </w:tcPr>
          <w:p w14:paraId="284BA69E"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 xml:space="preserve">París </w:t>
            </w:r>
          </w:p>
        </w:tc>
        <w:tc>
          <w:tcPr>
            <w:tcW w:w="2551" w:type="dxa"/>
            <w:tcMar>
              <w:top w:w="0" w:type="dxa"/>
              <w:left w:w="0" w:type="dxa"/>
              <w:bottom w:w="0" w:type="dxa"/>
              <w:right w:w="28" w:type="dxa"/>
            </w:tcMar>
          </w:tcPr>
          <w:p w14:paraId="7943B0D2"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Ibis Paris Porte D´Italie</w:t>
            </w:r>
          </w:p>
        </w:tc>
        <w:tc>
          <w:tcPr>
            <w:tcW w:w="284" w:type="dxa"/>
            <w:tcMar>
              <w:top w:w="0" w:type="dxa"/>
              <w:left w:w="0" w:type="dxa"/>
              <w:bottom w:w="0" w:type="dxa"/>
              <w:right w:w="0" w:type="dxa"/>
            </w:tcMar>
          </w:tcPr>
          <w:p w14:paraId="34E355AF"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T</w:t>
            </w:r>
          </w:p>
        </w:tc>
      </w:tr>
      <w:tr w:rsidR="00583150" w:rsidRPr="00583150" w14:paraId="5C00A023" w14:textId="77777777" w:rsidTr="00C21DDD">
        <w:trPr>
          <w:trHeight w:val="60"/>
        </w:trPr>
        <w:tc>
          <w:tcPr>
            <w:tcW w:w="822" w:type="dxa"/>
            <w:tcMar>
              <w:top w:w="0" w:type="dxa"/>
              <w:left w:w="0" w:type="dxa"/>
              <w:bottom w:w="0" w:type="dxa"/>
              <w:right w:w="28" w:type="dxa"/>
            </w:tcMar>
          </w:tcPr>
          <w:p w14:paraId="0D7ECB40" w14:textId="77777777" w:rsidR="00583150" w:rsidRPr="00583150" w:rsidRDefault="00583150" w:rsidP="00C21DDD">
            <w:pPr>
              <w:autoSpaceDE w:val="0"/>
              <w:autoSpaceDN w:val="0"/>
              <w:adjustRightInd w:val="0"/>
              <w:spacing w:line="259" w:lineRule="auto"/>
              <w:rPr>
                <w:rFonts w:ascii="Router-Bold" w:hAnsi="Router-Bold"/>
                <w:sz w:val="16"/>
                <w:szCs w:val="16"/>
              </w:rPr>
            </w:pPr>
          </w:p>
        </w:tc>
        <w:tc>
          <w:tcPr>
            <w:tcW w:w="2551" w:type="dxa"/>
            <w:tcMar>
              <w:top w:w="0" w:type="dxa"/>
              <w:left w:w="0" w:type="dxa"/>
              <w:bottom w:w="0" w:type="dxa"/>
              <w:right w:w="28" w:type="dxa"/>
            </w:tcMar>
          </w:tcPr>
          <w:p w14:paraId="5448132A"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Ibis Paris Pantin Eglise</w:t>
            </w:r>
          </w:p>
        </w:tc>
        <w:tc>
          <w:tcPr>
            <w:tcW w:w="284" w:type="dxa"/>
            <w:tcMar>
              <w:top w:w="0" w:type="dxa"/>
              <w:left w:w="0" w:type="dxa"/>
              <w:bottom w:w="0" w:type="dxa"/>
              <w:right w:w="0" w:type="dxa"/>
            </w:tcMar>
          </w:tcPr>
          <w:p w14:paraId="6C1425F2"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T</w:t>
            </w:r>
          </w:p>
        </w:tc>
      </w:tr>
      <w:tr w:rsidR="00583150" w:rsidRPr="00583150" w14:paraId="4BE7FF13" w14:textId="77777777" w:rsidTr="00C21DDD">
        <w:trPr>
          <w:trHeight w:val="60"/>
        </w:trPr>
        <w:tc>
          <w:tcPr>
            <w:tcW w:w="822" w:type="dxa"/>
            <w:tcMar>
              <w:top w:w="0" w:type="dxa"/>
              <w:left w:w="0" w:type="dxa"/>
              <w:bottom w:w="0" w:type="dxa"/>
              <w:right w:w="28" w:type="dxa"/>
            </w:tcMar>
          </w:tcPr>
          <w:p w14:paraId="1F0C35DC" w14:textId="77777777" w:rsidR="00583150" w:rsidRPr="00583150" w:rsidRDefault="00583150" w:rsidP="00C21DDD">
            <w:pPr>
              <w:autoSpaceDE w:val="0"/>
              <w:autoSpaceDN w:val="0"/>
              <w:adjustRightInd w:val="0"/>
              <w:spacing w:line="259" w:lineRule="auto"/>
              <w:rPr>
                <w:rFonts w:ascii="Router-Bold" w:hAnsi="Router-Bold"/>
                <w:sz w:val="16"/>
                <w:szCs w:val="16"/>
              </w:rPr>
            </w:pPr>
          </w:p>
        </w:tc>
        <w:tc>
          <w:tcPr>
            <w:tcW w:w="2551" w:type="dxa"/>
            <w:tcMar>
              <w:top w:w="0" w:type="dxa"/>
              <w:left w:w="0" w:type="dxa"/>
              <w:bottom w:w="0" w:type="dxa"/>
              <w:right w:w="28" w:type="dxa"/>
            </w:tcMar>
          </w:tcPr>
          <w:p w14:paraId="327AF5EA"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0" w:type="dxa"/>
            </w:tcMar>
          </w:tcPr>
          <w:p w14:paraId="3238E64E"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T</w:t>
            </w:r>
          </w:p>
        </w:tc>
      </w:tr>
      <w:tr w:rsidR="00583150" w:rsidRPr="00583150" w14:paraId="223051D3" w14:textId="77777777" w:rsidTr="00C21DDD">
        <w:trPr>
          <w:trHeight w:val="60"/>
        </w:trPr>
        <w:tc>
          <w:tcPr>
            <w:tcW w:w="822" w:type="dxa"/>
            <w:tcMar>
              <w:top w:w="0" w:type="dxa"/>
              <w:left w:w="0" w:type="dxa"/>
              <w:bottom w:w="0" w:type="dxa"/>
              <w:right w:w="28" w:type="dxa"/>
            </w:tcMar>
          </w:tcPr>
          <w:p w14:paraId="1E315359"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65572FD5"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Praga</w:t>
            </w:r>
          </w:p>
        </w:tc>
        <w:tc>
          <w:tcPr>
            <w:tcW w:w="284" w:type="dxa"/>
            <w:tcMar>
              <w:top w:w="0" w:type="dxa"/>
              <w:left w:w="0" w:type="dxa"/>
              <w:bottom w:w="0" w:type="dxa"/>
              <w:right w:w="0" w:type="dxa"/>
            </w:tcMar>
          </w:tcPr>
          <w:p w14:paraId="5CD2E88D"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P</w:t>
            </w:r>
          </w:p>
        </w:tc>
      </w:tr>
      <w:tr w:rsidR="00583150" w:rsidRPr="00583150" w14:paraId="787C3A73" w14:textId="77777777" w:rsidTr="00C21DDD">
        <w:trPr>
          <w:trHeight w:val="60"/>
        </w:trPr>
        <w:tc>
          <w:tcPr>
            <w:tcW w:w="822" w:type="dxa"/>
            <w:tcMar>
              <w:top w:w="0" w:type="dxa"/>
              <w:left w:w="0" w:type="dxa"/>
              <w:bottom w:w="0" w:type="dxa"/>
              <w:right w:w="28" w:type="dxa"/>
            </w:tcMar>
          </w:tcPr>
          <w:p w14:paraId="32BFD502" w14:textId="77777777" w:rsidR="00583150" w:rsidRPr="00583150" w:rsidRDefault="00583150" w:rsidP="00C21DDD">
            <w:pPr>
              <w:autoSpaceDE w:val="0"/>
              <w:autoSpaceDN w:val="0"/>
              <w:adjustRightInd w:val="0"/>
              <w:spacing w:line="259" w:lineRule="auto"/>
              <w:rPr>
                <w:rFonts w:ascii="Router-Bold" w:hAnsi="Router-Bold"/>
                <w:sz w:val="16"/>
                <w:szCs w:val="16"/>
              </w:rPr>
            </w:pPr>
          </w:p>
        </w:tc>
        <w:tc>
          <w:tcPr>
            <w:tcW w:w="2551" w:type="dxa"/>
            <w:tcMar>
              <w:top w:w="0" w:type="dxa"/>
              <w:left w:w="0" w:type="dxa"/>
              <w:bottom w:w="0" w:type="dxa"/>
              <w:right w:w="28" w:type="dxa"/>
            </w:tcMar>
          </w:tcPr>
          <w:p w14:paraId="045B80E7"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lang w:val="en-US"/>
              </w:rPr>
            </w:pPr>
            <w:r w:rsidRPr="00583150">
              <w:rPr>
                <w:rFonts w:ascii="Router-Book" w:hAnsi="Router-Book" w:cs="Router-Book"/>
                <w:color w:val="000000"/>
                <w:spacing w:val="-3"/>
                <w:w w:val="90"/>
                <w:sz w:val="16"/>
                <w:szCs w:val="16"/>
                <w:lang w:val="en-US"/>
              </w:rPr>
              <w:t>Madrid Chamartín Affiliated by Meliá</w:t>
            </w:r>
          </w:p>
        </w:tc>
        <w:tc>
          <w:tcPr>
            <w:tcW w:w="284" w:type="dxa"/>
            <w:tcMar>
              <w:top w:w="0" w:type="dxa"/>
              <w:left w:w="0" w:type="dxa"/>
              <w:bottom w:w="0" w:type="dxa"/>
              <w:right w:w="0" w:type="dxa"/>
            </w:tcMar>
          </w:tcPr>
          <w:p w14:paraId="456CC2DC"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T</w:t>
            </w:r>
          </w:p>
        </w:tc>
      </w:tr>
      <w:tr w:rsidR="00583150" w:rsidRPr="00583150" w14:paraId="154DB18D" w14:textId="77777777" w:rsidTr="00C21DDD">
        <w:trPr>
          <w:trHeight w:val="60"/>
        </w:trPr>
        <w:tc>
          <w:tcPr>
            <w:tcW w:w="822" w:type="dxa"/>
            <w:tcMar>
              <w:top w:w="0" w:type="dxa"/>
              <w:left w:w="0" w:type="dxa"/>
              <w:bottom w:w="0" w:type="dxa"/>
              <w:right w:w="28" w:type="dxa"/>
            </w:tcMar>
          </w:tcPr>
          <w:p w14:paraId="50DB4763" w14:textId="77777777" w:rsidR="00583150" w:rsidRPr="00583150" w:rsidRDefault="00583150" w:rsidP="00C21DDD">
            <w:pPr>
              <w:autoSpaceDE w:val="0"/>
              <w:autoSpaceDN w:val="0"/>
              <w:adjustRightInd w:val="0"/>
              <w:spacing w:line="259" w:lineRule="auto"/>
              <w:rPr>
                <w:rFonts w:ascii="Router-Bold" w:hAnsi="Router-Bold"/>
                <w:sz w:val="16"/>
                <w:szCs w:val="16"/>
              </w:rPr>
            </w:pPr>
          </w:p>
        </w:tc>
        <w:tc>
          <w:tcPr>
            <w:tcW w:w="2551" w:type="dxa"/>
            <w:tcMar>
              <w:top w:w="0" w:type="dxa"/>
              <w:left w:w="0" w:type="dxa"/>
              <w:bottom w:w="0" w:type="dxa"/>
              <w:right w:w="28" w:type="dxa"/>
            </w:tcMar>
          </w:tcPr>
          <w:p w14:paraId="074E7351"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Chamartín The One</w:t>
            </w:r>
          </w:p>
        </w:tc>
        <w:tc>
          <w:tcPr>
            <w:tcW w:w="284" w:type="dxa"/>
            <w:tcMar>
              <w:top w:w="0" w:type="dxa"/>
              <w:left w:w="0" w:type="dxa"/>
              <w:bottom w:w="0" w:type="dxa"/>
              <w:right w:w="0" w:type="dxa"/>
            </w:tcMar>
          </w:tcPr>
          <w:p w14:paraId="67AA8F70"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P</w:t>
            </w:r>
          </w:p>
        </w:tc>
      </w:tr>
      <w:tr w:rsidR="00583150" w:rsidRPr="00583150" w14:paraId="072F56EC" w14:textId="77777777" w:rsidTr="00C21DDD">
        <w:trPr>
          <w:trHeight w:val="60"/>
        </w:trPr>
        <w:tc>
          <w:tcPr>
            <w:tcW w:w="822" w:type="dxa"/>
            <w:tcMar>
              <w:top w:w="0" w:type="dxa"/>
              <w:left w:w="0" w:type="dxa"/>
              <w:bottom w:w="0" w:type="dxa"/>
              <w:right w:w="28" w:type="dxa"/>
            </w:tcMar>
          </w:tcPr>
          <w:p w14:paraId="60A13D58"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Lisboa</w:t>
            </w:r>
          </w:p>
        </w:tc>
        <w:tc>
          <w:tcPr>
            <w:tcW w:w="2551" w:type="dxa"/>
            <w:tcMar>
              <w:top w:w="0" w:type="dxa"/>
              <w:left w:w="0" w:type="dxa"/>
              <w:bottom w:w="0" w:type="dxa"/>
              <w:right w:w="28" w:type="dxa"/>
            </w:tcMar>
          </w:tcPr>
          <w:p w14:paraId="24BB51FB" w14:textId="77777777" w:rsidR="00583150" w:rsidRPr="00583150" w:rsidRDefault="00583150"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Lutecia</w:t>
            </w:r>
          </w:p>
        </w:tc>
        <w:tc>
          <w:tcPr>
            <w:tcW w:w="284" w:type="dxa"/>
            <w:tcMar>
              <w:top w:w="0" w:type="dxa"/>
              <w:left w:w="0" w:type="dxa"/>
              <w:bottom w:w="0" w:type="dxa"/>
              <w:right w:w="0" w:type="dxa"/>
            </w:tcMar>
          </w:tcPr>
          <w:p w14:paraId="4144CB12" w14:textId="77777777" w:rsidR="00583150" w:rsidRPr="00583150" w:rsidRDefault="00583150" w:rsidP="00C21DDD">
            <w:pPr>
              <w:autoSpaceDE w:val="0"/>
              <w:autoSpaceDN w:val="0"/>
              <w:adjustRightInd w:val="0"/>
              <w:spacing w:line="259" w:lineRule="auto"/>
              <w:jc w:val="center"/>
              <w:textAlignment w:val="center"/>
              <w:rPr>
                <w:rFonts w:ascii="Router-Book" w:hAnsi="Router-Book" w:cs="Router-Book"/>
                <w:color w:val="000000"/>
                <w:spacing w:val="-3"/>
                <w:w w:val="90"/>
                <w:sz w:val="16"/>
                <w:szCs w:val="16"/>
              </w:rPr>
            </w:pPr>
            <w:r w:rsidRPr="00583150">
              <w:rPr>
                <w:rFonts w:ascii="Router-Book" w:hAnsi="Router-Book" w:cs="Router-Book"/>
                <w:color w:val="000000"/>
                <w:spacing w:val="-3"/>
                <w:w w:val="90"/>
                <w:sz w:val="16"/>
                <w:szCs w:val="16"/>
              </w:rPr>
              <w:t>P</w:t>
            </w:r>
          </w:p>
        </w:tc>
      </w:tr>
    </w:tbl>
    <w:p w14:paraId="4D8FF1FC" w14:textId="77777777" w:rsidR="00BC7129" w:rsidRPr="00BC7129" w:rsidRDefault="00BC7129" w:rsidP="00C21DDD">
      <w:pPr>
        <w:autoSpaceDE w:val="0"/>
        <w:autoSpaceDN w:val="0"/>
        <w:adjustRightInd w:val="0"/>
        <w:spacing w:line="259"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BC7129" w:rsidRPr="00BC7129" w14:paraId="6778DA79" w14:textId="77777777" w:rsidTr="00C21D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E622CB" w14:textId="77777777" w:rsidR="00BC7129" w:rsidRPr="00BC7129" w:rsidRDefault="00BC7129" w:rsidP="00C21DDD">
            <w:pPr>
              <w:tabs>
                <w:tab w:val="left" w:pos="1389"/>
              </w:tabs>
              <w:suppressAutoHyphens/>
              <w:autoSpaceDE w:val="0"/>
              <w:autoSpaceDN w:val="0"/>
              <w:adjustRightInd w:val="0"/>
              <w:spacing w:line="259" w:lineRule="auto"/>
              <w:textAlignment w:val="center"/>
              <w:rPr>
                <w:rFonts w:ascii="CoHeadline-Regular" w:hAnsi="CoHeadline-Regular" w:cs="CoHeadline-Regular"/>
                <w:color w:val="DC1D15"/>
                <w:w w:val="90"/>
              </w:rPr>
            </w:pPr>
            <w:r w:rsidRPr="00BC7129">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D1BE27" w14:textId="77777777" w:rsidR="00BC7129" w:rsidRPr="00BC7129" w:rsidRDefault="00BC7129" w:rsidP="00C21DDD">
            <w:pPr>
              <w:autoSpaceDE w:val="0"/>
              <w:autoSpaceDN w:val="0"/>
              <w:adjustRightInd w:val="0"/>
              <w:spacing w:line="259" w:lineRule="auto"/>
              <w:rPr>
                <w:rFonts w:ascii="CoHeadline-Regular" w:hAnsi="CoHeadline-Regular"/>
              </w:rPr>
            </w:pPr>
          </w:p>
        </w:tc>
      </w:tr>
      <w:tr w:rsidR="00BC7129" w:rsidRPr="00BC7129" w14:paraId="497AA445" w14:textId="77777777" w:rsidTr="00C21DD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623AFC" w14:textId="77777777" w:rsidR="00BC7129" w:rsidRPr="00BC7129" w:rsidRDefault="00BC7129" w:rsidP="00C21DDD">
            <w:pPr>
              <w:autoSpaceDE w:val="0"/>
              <w:autoSpaceDN w:val="0"/>
              <w:adjustRightInd w:val="0"/>
              <w:spacing w:line="259"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7DA605" w14:textId="77777777" w:rsidR="00BC7129" w:rsidRPr="00BC7129" w:rsidRDefault="00BC7129" w:rsidP="00C21DDD">
            <w:pPr>
              <w:autoSpaceDE w:val="0"/>
              <w:autoSpaceDN w:val="0"/>
              <w:adjustRightInd w:val="0"/>
              <w:spacing w:line="259"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856EACD" w14:textId="77777777" w:rsidR="00BC7129" w:rsidRPr="00BC7129" w:rsidRDefault="00BC7129" w:rsidP="00C21DDD">
            <w:pPr>
              <w:autoSpaceDE w:val="0"/>
              <w:autoSpaceDN w:val="0"/>
              <w:adjustRightInd w:val="0"/>
              <w:spacing w:line="259" w:lineRule="auto"/>
              <w:rPr>
                <w:rFonts w:ascii="CoHeadline-Regular" w:hAnsi="CoHeadline-Regular"/>
              </w:rPr>
            </w:pPr>
          </w:p>
        </w:tc>
      </w:tr>
      <w:tr w:rsidR="00BC7129" w:rsidRPr="00BC7129" w14:paraId="24E6D113" w14:textId="77777777" w:rsidTr="00C21D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FCD731" w14:textId="77777777" w:rsidR="00BC7129" w:rsidRPr="00BC7129" w:rsidRDefault="00BC7129" w:rsidP="00C21DDD">
            <w:pPr>
              <w:autoSpaceDE w:val="0"/>
              <w:autoSpaceDN w:val="0"/>
              <w:adjustRightInd w:val="0"/>
              <w:spacing w:line="259" w:lineRule="auto"/>
              <w:textAlignment w:val="center"/>
              <w:rPr>
                <w:rFonts w:ascii="Router-Book" w:hAnsi="Router-Book" w:cs="Router-Book"/>
                <w:color w:val="000000"/>
                <w:spacing w:val="-3"/>
                <w:w w:val="90"/>
                <w:sz w:val="16"/>
                <w:szCs w:val="16"/>
              </w:rPr>
            </w:pPr>
            <w:r w:rsidRPr="00BC7129">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D82A65" w14:textId="6582715F" w:rsidR="00BC7129" w:rsidRPr="00BC7129" w:rsidRDefault="00BC7129" w:rsidP="00C21DDD">
            <w:pPr>
              <w:tabs>
                <w:tab w:val="right" w:leader="dot" w:pos="2268"/>
                <w:tab w:val="right" w:pos="2863"/>
                <w:tab w:val="right" w:pos="3005"/>
              </w:tabs>
              <w:autoSpaceDE w:val="0"/>
              <w:autoSpaceDN w:val="0"/>
              <w:adjustRightInd w:val="0"/>
              <w:spacing w:line="259" w:lineRule="auto"/>
              <w:jc w:val="right"/>
              <w:textAlignment w:val="center"/>
              <w:rPr>
                <w:rFonts w:ascii="SourceSansRoman_350.000wght_0it" w:hAnsi="SourceSansRoman_350.000wght_0it" w:cs="SourceSansRoman_350.000wght_0it"/>
                <w:color w:val="000000"/>
                <w:spacing w:val="5"/>
                <w:sz w:val="19"/>
                <w:szCs w:val="19"/>
              </w:rPr>
            </w:pPr>
            <w:r w:rsidRPr="00BC7129">
              <w:rPr>
                <w:rFonts w:ascii="SourceSansRoman_350.000wght_0it" w:hAnsi="SourceSansRoman_350.000wght_0it" w:cs="SourceSansRoman_350.000wght_0it"/>
                <w:color w:val="000000"/>
                <w:spacing w:val="5"/>
                <w:sz w:val="19"/>
                <w:szCs w:val="19"/>
              </w:rPr>
              <w:t>1.</w:t>
            </w:r>
            <w:r w:rsidR="00FB20C5">
              <w:rPr>
                <w:rFonts w:ascii="SourceSansRoman_350.000wght_0it" w:hAnsi="SourceSansRoman_350.000wght_0it" w:cs="SourceSansRoman_350.000wght_0it"/>
                <w:color w:val="000000"/>
                <w:spacing w:val="5"/>
                <w:sz w:val="19"/>
                <w:szCs w:val="19"/>
              </w:rPr>
              <w:t>7</w:t>
            </w:r>
            <w:r w:rsidRPr="00BC7129">
              <w:rPr>
                <w:rFonts w:ascii="SourceSansRoman_350.000wght_0it" w:hAnsi="SourceSansRoman_350.000wght_0it" w:cs="SourceSansRoman_350.000wght_0it"/>
                <w:color w:val="000000"/>
                <w:spacing w:val="5"/>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5DF5C5A" w14:textId="77777777" w:rsidR="00BC7129" w:rsidRPr="00BC7129" w:rsidRDefault="00BC7129" w:rsidP="00C21DDD">
            <w:pPr>
              <w:tabs>
                <w:tab w:val="right" w:leader="dot" w:pos="2268"/>
                <w:tab w:val="right" w:pos="2863"/>
                <w:tab w:val="right" w:pos="3005"/>
              </w:tabs>
              <w:autoSpaceDE w:val="0"/>
              <w:autoSpaceDN w:val="0"/>
              <w:adjustRightInd w:val="0"/>
              <w:spacing w:line="259" w:lineRule="auto"/>
              <w:textAlignment w:val="center"/>
              <w:rPr>
                <w:rFonts w:ascii="SourceSansRoman_350.000wght_0it" w:hAnsi="SourceSansRoman_350.000wght_0it" w:cs="SourceSansRoman_350.000wght_0it"/>
                <w:color w:val="000000"/>
                <w:spacing w:val="5"/>
                <w:sz w:val="19"/>
                <w:szCs w:val="19"/>
              </w:rPr>
            </w:pPr>
            <w:r w:rsidRPr="00BC7129">
              <w:rPr>
                <w:rFonts w:ascii="SourceSansRoman_350.000wght_0it" w:hAnsi="SourceSansRoman_350.000wght_0it" w:cs="SourceSansRoman_350.000wght_0it"/>
                <w:color w:val="000000"/>
                <w:spacing w:val="5"/>
                <w:sz w:val="16"/>
                <w:szCs w:val="16"/>
              </w:rPr>
              <w:t>$</w:t>
            </w:r>
          </w:p>
        </w:tc>
      </w:tr>
      <w:tr w:rsidR="00BC7129" w:rsidRPr="00BC7129" w14:paraId="0C817522" w14:textId="77777777" w:rsidTr="00C21D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EF7A5A" w14:textId="77777777" w:rsidR="00BC7129" w:rsidRPr="00BC7129" w:rsidRDefault="00BC7129" w:rsidP="00C21DDD">
            <w:pPr>
              <w:tabs>
                <w:tab w:val="right" w:leader="dot" w:pos="2740"/>
              </w:tabs>
              <w:autoSpaceDE w:val="0"/>
              <w:autoSpaceDN w:val="0"/>
              <w:adjustRightInd w:val="0"/>
              <w:spacing w:line="259" w:lineRule="auto"/>
              <w:textAlignment w:val="center"/>
              <w:rPr>
                <w:rFonts w:ascii="Router-Medium" w:hAnsi="Router-Medium" w:cs="Router-Medium"/>
                <w:color w:val="008136"/>
                <w:spacing w:val="-3"/>
                <w:w w:val="90"/>
                <w:sz w:val="16"/>
                <w:szCs w:val="16"/>
              </w:rPr>
            </w:pPr>
            <w:r w:rsidRPr="00BC7129">
              <w:rPr>
                <w:rFonts w:ascii="Router-Medium" w:hAnsi="Router-Medium" w:cs="Router-Medium"/>
                <w:color w:val="008136"/>
                <w:spacing w:val="-3"/>
                <w:w w:val="90"/>
                <w:sz w:val="16"/>
                <w:szCs w:val="16"/>
              </w:rPr>
              <w:t>En habitación doble Julio 1 a Agosto 19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35AE3B" w14:textId="4C967CA1" w:rsidR="00BC7129" w:rsidRPr="00BC7129" w:rsidRDefault="00BC7129" w:rsidP="00C21DDD">
            <w:pPr>
              <w:tabs>
                <w:tab w:val="right" w:leader="dot" w:pos="2268"/>
                <w:tab w:val="right" w:pos="2863"/>
                <w:tab w:val="right" w:pos="3005"/>
              </w:tabs>
              <w:autoSpaceDE w:val="0"/>
              <w:autoSpaceDN w:val="0"/>
              <w:adjustRightInd w:val="0"/>
              <w:spacing w:line="259" w:lineRule="auto"/>
              <w:jc w:val="right"/>
              <w:textAlignment w:val="center"/>
              <w:rPr>
                <w:rFonts w:ascii="SourceSansRoman-Semibold" w:hAnsi="SourceSansRoman-Semibold" w:cs="SourceSansRoman-Semibold"/>
                <w:color w:val="008136"/>
                <w:sz w:val="19"/>
                <w:szCs w:val="19"/>
              </w:rPr>
            </w:pPr>
            <w:r w:rsidRPr="00BC7129">
              <w:rPr>
                <w:rFonts w:ascii="SourceSansRoman-Semibold" w:hAnsi="SourceSansRoman-Semibold" w:cs="SourceSansRoman-Semibold"/>
                <w:color w:val="008136"/>
                <w:sz w:val="19"/>
                <w:szCs w:val="19"/>
              </w:rPr>
              <w:t>1.</w:t>
            </w:r>
            <w:r w:rsidR="00FB20C5">
              <w:rPr>
                <w:rFonts w:ascii="SourceSansRoman-Semibold" w:hAnsi="SourceSansRoman-Semibold" w:cs="SourceSansRoman-Semibold"/>
                <w:color w:val="008136"/>
                <w:sz w:val="19"/>
                <w:szCs w:val="19"/>
              </w:rPr>
              <w:t>7</w:t>
            </w:r>
            <w:r w:rsidRPr="00BC7129">
              <w:rPr>
                <w:rFonts w:ascii="SourceSansRoman-Semibold" w:hAnsi="SourceSansRoman-Semibold" w:cs="SourceSansRoman-Semibold"/>
                <w:color w:val="008136"/>
                <w:sz w:val="19"/>
                <w:szCs w:val="19"/>
              </w:rPr>
              <w:t>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969D79E" w14:textId="77777777" w:rsidR="00BC7129" w:rsidRPr="00BC7129" w:rsidRDefault="00BC7129" w:rsidP="00C21DDD">
            <w:pPr>
              <w:tabs>
                <w:tab w:val="right" w:leader="dot" w:pos="2268"/>
                <w:tab w:val="right" w:pos="2863"/>
                <w:tab w:val="right" w:pos="3005"/>
              </w:tabs>
              <w:autoSpaceDE w:val="0"/>
              <w:autoSpaceDN w:val="0"/>
              <w:adjustRightInd w:val="0"/>
              <w:spacing w:line="259" w:lineRule="auto"/>
              <w:textAlignment w:val="center"/>
              <w:rPr>
                <w:rFonts w:ascii="SourceSansRoman-Semibold" w:hAnsi="SourceSansRoman-Semibold" w:cs="SourceSansRoman-Semibold"/>
                <w:color w:val="008136"/>
                <w:sz w:val="19"/>
                <w:szCs w:val="19"/>
              </w:rPr>
            </w:pPr>
            <w:r w:rsidRPr="00BC7129">
              <w:rPr>
                <w:rFonts w:ascii="SourceSansRoman-Semibold" w:hAnsi="SourceSansRoman-Semibold" w:cs="SourceSansRoman-Semibold"/>
                <w:color w:val="008136"/>
                <w:sz w:val="16"/>
                <w:szCs w:val="16"/>
              </w:rPr>
              <w:t>$</w:t>
            </w:r>
          </w:p>
        </w:tc>
      </w:tr>
      <w:tr w:rsidR="00BC7129" w:rsidRPr="00BC7129" w14:paraId="0655D95E" w14:textId="77777777" w:rsidTr="00C21D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775DAF" w14:textId="77777777" w:rsidR="00BC7129" w:rsidRPr="00BC7129" w:rsidRDefault="00BC7129" w:rsidP="00C21DDD">
            <w:pPr>
              <w:tabs>
                <w:tab w:val="right" w:leader="dot" w:pos="2740"/>
              </w:tabs>
              <w:autoSpaceDE w:val="0"/>
              <w:autoSpaceDN w:val="0"/>
              <w:adjustRightInd w:val="0"/>
              <w:spacing w:line="259" w:lineRule="auto"/>
              <w:textAlignment w:val="center"/>
              <w:rPr>
                <w:rFonts w:ascii="Router-Medium" w:hAnsi="Router-Medium" w:cs="Router-Medium"/>
                <w:color w:val="009EE3"/>
                <w:spacing w:val="-5"/>
                <w:w w:val="90"/>
                <w:sz w:val="16"/>
                <w:szCs w:val="16"/>
              </w:rPr>
            </w:pPr>
            <w:r w:rsidRPr="00BC7129">
              <w:rPr>
                <w:rFonts w:ascii="Router-Medium" w:hAnsi="Router-Medium" w:cs="Router-Medium"/>
                <w:color w:val="009EE3"/>
                <w:spacing w:val="-5"/>
                <w:w w:val="90"/>
                <w:sz w:val="16"/>
                <w:szCs w:val="16"/>
              </w:rPr>
              <w:t>En habitación doble Noviembre 4 a Marzo 17</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51F597" w14:textId="3534EC3B" w:rsidR="00BC7129" w:rsidRPr="00BC7129" w:rsidRDefault="00BC7129" w:rsidP="00C21DDD">
            <w:pPr>
              <w:tabs>
                <w:tab w:val="right" w:leader="dot" w:pos="2268"/>
                <w:tab w:val="right" w:pos="2863"/>
                <w:tab w:val="right" w:pos="3005"/>
              </w:tabs>
              <w:autoSpaceDE w:val="0"/>
              <w:autoSpaceDN w:val="0"/>
              <w:adjustRightInd w:val="0"/>
              <w:spacing w:line="259" w:lineRule="auto"/>
              <w:jc w:val="right"/>
              <w:textAlignment w:val="center"/>
              <w:rPr>
                <w:rFonts w:ascii="SourceSansRoman-Semibold" w:hAnsi="SourceSansRoman-Semibold" w:cs="SourceSansRoman-Semibold"/>
                <w:color w:val="009EE3"/>
                <w:sz w:val="19"/>
                <w:szCs w:val="19"/>
              </w:rPr>
            </w:pPr>
            <w:r w:rsidRPr="00BC7129">
              <w:rPr>
                <w:rFonts w:ascii="SourceSansRoman-Semibold" w:hAnsi="SourceSansRoman-Semibold" w:cs="SourceSansRoman-Semibold"/>
                <w:color w:val="009EE3"/>
                <w:sz w:val="19"/>
                <w:szCs w:val="19"/>
              </w:rPr>
              <w:t>1.</w:t>
            </w:r>
            <w:r w:rsidR="00FB20C5">
              <w:rPr>
                <w:rFonts w:ascii="SourceSansRoman-Semibold" w:hAnsi="SourceSansRoman-Semibold" w:cs="SourceSansRoman-Semibold"/>
                <w:color w:val="009EE3"/>
                <w:sz w:val="19"/>
                <w:szCs w:val="19"/>
              </w:rPr>
              <w:t>6</w:t>
            </w:r>
            <w:r w:rsidRPr="00BC7129">
              <w:rPr>
                <w:rFonts w:ascii="SourceSansRoman-Semibold" w:hAnsi="SourceSansRoman-Semibold" w:cs="SourceSansRoman-Semibold"/>
                <w:color w:val="009EE3"/>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E4774BA" w14:textId="77777777" w:rsidR="00BC7129" w:rsidRPr="00BC7129" w:rsidRDefault="00BC7129" w:rsidP="00C21DDD">
            <w:pPr>
              <w:tabs>
                <w:tab w:val="right" w:leader="dot" w:pos="2268"/>
                <w:tab w:val="right" w:pos="2863"/>
                <w:tab w:val="right" w:pos="3005"/>
              </w:tabs>
              <w:autoSpaceDE w:val="0"/>
              <w:autoSpaceDN w:val="0"/>
              <w:adjustRightInd w:val="0"/>
              <w:spacing w:line="259" w:lineRule="auto"/>
              <w:textAlignment w:val="center"/>
              <w:rPr>
                <w:rFonts w:ascii="SourceSansRoman-Semibold" w:hAnsi="SourceSansRoman-Semibold" w:cs="SourceSansRoman-Semibold"/>
                <w:color w:val="009EE3"/>
                <w:sz w:val="19"/>
                <w:szCs w:val="19"/>
              </w:rPr>
            </w:pPr>
            <w:r w:rsidRPr="00BC7129">
              <w:rPr>
                <w:rFonts w:ascii="SourceSansRoman-Semibold" w:hAnsi="SourceSansRoman-Semibold" w:cs="SourceSansRoman-Semibold"/>
                <w:color w:val="009EE3"/>
                <w:sz w:val="16"/>
                <w:szCs w:val="16"/>
              </w:rPr>
              <w:t>$</w:t>
            </w:r>
          </w:p>
        </w:tc>
      </w:tr>
      <w:tr w:rsidR="00BC7129" w:rsidRPr="00BC7129" w14:paraId="2C35E27F" w14:textId="77777777" w:rsidTr="00C21D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809DCD" w14:textId="77777777" w:rsidR="00BC7129" w:rsidRPr="00BC7129" w:rsidRDefault="00BC7129" w:rsidP="00C21DDD">
            <w:pPr>
              <w:tabs>
                <w:tab w:val="right" w:leader="dot" w:pos="2740"/>
              </w:tabs>
              <w:autoSpaceDE w:val="0"/>
              <w:autoSpaceDN w:val="0"/>
              <w:adjustRightInd w:val="0"/>
              <w:spacing w:line="259" w:lineRule="auto"/>
              <w:textAlignment w:val="center"/>
              <w:rPr>
                <w:rFonts w:ascii="Router-Book" w:hAnsi="Router-Book" w:cs="Router-Book"/>
                <w:color w:val="000000"/>
                <w:w w:val="90"/>
                <w:sz w:val="16"/>
                <w:szCs w:val="16"/>
              </w:rPr>
            </w:pPr>
            <w:r w:rsidRPr="00BC7129">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329339" w14:textId="77777777" w:rsidR="00BC7129" w:rsidRPr="00BC7129" w:rsidRDefault="00BC7129" w:rsidP="00C21DDD">
            <w:pPr>
              <w:tabs>
                <w:tab w:val="right" w:leader="dot" w:pos="2268"/>
                <w:tab w:val="right" w:pos="2863"/>
                <w:tab w:val="right" w:pos="3005"/>
              </w:tabs>
              <w:autoSpaceDE w:val="0"/>
              <w:autoSpaceDN w:val="0"/>
              <w:adjustRightInd w:val="0"/>
              <w:spacing w:line="259" w:lineRule="auto"/>
              <w:jc w:val="right"/>
              <w:textAlignment w:val="center"/>
              <w:rPr>
                <w:rFonts w:ascii="SourceSansRoman_350.000wght_0it" w:hAnsi="SourceSansRoman_350.000wght_0it" w:cs="SourceSansRoman_350.000wght_0it"/>
                <w:color w:val="000000"/>
                <w:spacing w:val="5"/>
                <w:sz w:val="19"/>
                <w:szCs w:val="19"/>
              </w:rPr>
            </w:pPr>
            <w:r w:rsidRPr="00BC7129">
              <w:rPr>
                <w:rFonts w:ascii="SourceSansRoman_350.000wght_0it" w:hAnsi="SourceSansRoman_350.000wght_0it" w:cs="SourceSansRoman_350.000wght_0it"/>
                <w:color w:val="000000"/>
                <w:spacing w:val="5"/>
                <w:sz w:val="19"/>
                <w:szCs w:val="19"/>
              </w:rPr>
              <w:t>990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246ABB4" w14:textId="77777777" w:rsidR="00BC7129" w:rsidRPr="00BC7129" w:rsidRDefault="00BC7129" w:rsidP="00C21DDD">
            <w:pPr>
              <w:tabs>
                <w:tab w:val="right" w:leader="dot" w:pos="2268"/>
                <w:tab w:val="right" w:pos="2863"/>
                <w:tab w:val="right" w:pos="3005"/>
              </w:tabs>
              <w:autoSpaceDE w:val="0"/>
              <w:autoSpaceDN w:val="0"/>
              <w:adjustRightInd w:val="0"/>
              <w:spacing w:line="259" w:lineRule="auto"/>
              <w:textAlignment w:val="center"/>
              <w:rPr>
                <w:rFonts w:ascii="SourceSansRoman_350.000wght_0it" w:hAnsi="SourceSansRoman_350.000wght_0it" w:cs="SourceSansRoman_350.000wght_0it"/>
                <w:color w:val="000000"/>
                <w:spacing w:val="5"/>
                <w:sz w:val="19"/>
                <w:szCs w:val="19"/>
              </w:rPr>
            </w:pPr>
            <w:r w:rsidRPr="00BC7129">
              <w:rPr>
                <w:rFonts w:ascii="SourceSansRoman_350.000wght_0it" w:hAnsi="SourceSansRoman_350.000wght_0it" w:cs="SourceSansRoman_350.000wght_0it"/>
                <w:color w:val="000000"/>
                <w:spacing w:val="5"/>
                <w:sz w:val="16"/>
                <w:szCs w:val="16"/>
              </w:rPr>
              <w:t>$</w:t>
            </w:r>
          </w:p>
        </w:tc>
      </w:tr>
      <w:tr w:rsidR="00BC7129" w:rsidRPr="00BC7129" w14:paraId="69C42260" w14:textId="77777777" w:rsidTr="00C21D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3EEE44" w14:textId="77777777" w:rsidR="00BC7129" w:rsidRPr="00BC7129" w:rsidRDefault="00BC7129" w:rsidP="00C21DDD">
            <w:pPr>
              <w:tabs>
                <w:tab w:val="right" w:leader="dot" w:pos="2740"/>
              </w:tabs>
              <w:autoSpaceDE w:val="0"/>
              <w:autoSpaceDN w:val="0"/>
              <w:adjustRightInd w:val="0"/>
              <w:spacing w:line="259" w:lineRule="auto"/>
              <w:textAlignment w:val="center"/>
              <w:rPr>
                <w:rFonts w:ascii="Router-Book" w:hAnsi="Router-Book" w:cs="Router-Book"/>
                <w:color w:val="000000"/>
                <w:w w:val="90"/>
                <w:sz w:val="16"/>
                <w:szCs w:val="16"/>
              </w:rPr>
            </w:pPr>
            <w:r w:rsidRPr="00BC7129">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476F29" w14:textId="77777777" w:rsidR="00BC7129" w:rsidRPr="00BC7129" w:rsidRDefault="00BC7129" w:rsidP="00C21DDD">
            <w:pPr>
              <w:tabs>
                <w:tab w:val="right" w:leader="dot" w:pos="2268"/>
                <w:tab w:val="right" w:pos="2863"/>
                <w:tab w:val="right" w:pos="3005"/>
              </w:tabs>
              <w:autoSpaceDE w:val="0"/>
              <w:autoSpaceDN w:val="0"/>
              <w:adjustRightInd w:val="0"/>
              <w:spacing w:line="259" w:lineRule="auto"/>
              <w:jc w:val="right"/>
              <w:textAlignment w:val="center"/>
              <w:rPr>
                <w:rFonts w:ascii="SourceSansRoman_350.000wght_0it" w:hAnsi="SourceSansRoman_350.000wght_0it" w:cs="SourceSansRoman_350.000wght_0it"/>
                <w:color w:val="000000"/>
                <w:spacing w:val="5"/>
                <w:sz w:val="19"/>
                <w:szCs w:val="19"/>
              </w:rPr>
            </w:pPr>
            <w:r w:rsidRPr="00BC7129">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E80442D" w14:textId="77777777" w:rsidR="00BC7129" w:rsidRPr="00BC7129" w:rsidRDefault="00BC7129" w:rsidP="00C21DDD">
            <w:pPr>
              <w:autoSpaceDE w:val="0"/>
              <w:autoSpaceDN w:val="0"/>
              <w:adjustRightInd w:val="0"/>
              <w:spacing w:line="259" w:lineRule="auto"/>
              <w:rPr>
                <w:rFonts w:ascii="CoHeadline-Regular" w:hAnsi="CoHeadline-Regular"/>
              </w:rPr>
            </w:pPr>
          </w:p>
        </w:tc>
      </w:tr>
      <w:tr w:rsidR="00BC7129" w:rsidRPr="00BC7129" w14:paraId="1FA861FD" w14:textId="77777777" w:rsidTr="00C21DD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67A746" w14:textId="77777777" w:rsidR="00BC7129" w:rsidRPr="00BC7129" w:rsidRDefault="00BC7129" w:rsidP="00C21DDD">
            <w:pPr>
              <w:autoSpaceDE w:val="0"/>
              <w:autoSpaceDN w:val="0"/>
              <w:adjustRightInd w:val="0"/>
              <w:spacing w:line="259"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88FF92" w14:textId="77777777" w:rsidR="00BC7129" w:rsidRPr="00BC7129" w:rsidRDefault="00BC7129" w:rsidP="00C21DDD">
            <w:pPr>
              <w:autoSpaceDE w:val="0"/>
              <w:autoSpaceDN w:val="0"/>
              <w:adjustRightInd w:val="0"/>
              <w:spacing w:line="259"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C16765" w14:textId="77777777" w:rsidR="00BC7129" w:rsidRPr="00BC7129" w:rsidRDefault="00BC7129" w:rsidP="00C21DDD">
            <w:pPr>
              <w:autoSpaceDE w:val="0"/>
              <w:autoSpaceDN w:val="0"/>
              <w:adjustRightInd w:val="0"/>
              <w:spacing w:line="259" w:lineRule="auto"/>
              <w:rPr>
                <w:rFonts w:ascii="CoHeadline-Regular" w:hAnsi="CoHeadline-Regular"/>
              </w:rPr>
            </w:pPr>
          </w:p>
        </w:tc>
      </w:tr>
      <w:tr w:rsidR="00BC7129" w:rsidRPr="00BC7129" w14:paraId="0B9AA2C0" w14:textId="77777777" w:rsidTr="00C21DDD">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C3E7A7" w14:textId="77777777" w:rsidR="00BC7129" w:rsidRPr="00BC7129" w:rsidRDefault="00BC7129" w:rsidP="00C21DDD">
            <w:pPr>
              <w:tabs>
                <w:tab w:val="right" w:leader="dot" w:pos="2268"/>
                <w:tab w:val="right" w:leader="dot" w:pos="2324"/>
                <w:tab w:val="center" w:pos="2920"/>
                <w:tab w:val="right" w:pos="3005"/>
              </w:tabs>
              <w:autoSpaceDE w:val="0"/>
              <w:autoSpaceDN w:val="0"/>
              <w:adjustRightInd w:val="0"/>
              <w:spacing w:line="259" w:lineRule="auto"/>
              <w:jc w:val="both"/>
              <w:textAlignment w:val="center"/>
              <w:rPr>
                <w:rFonts w:ascii="Router-Medium" w:hAnsi="Router-Medium" w:cs="Router-Medium"/>
                <w:color w:val="000000"/>
                <w:w w:val="81"/>
                <w:sz w:val="14"/>
                <w:szCs w:val="14"/>
              </w:rPr>
            </w:pPr>
            <w:r w:rsidRPr="00BC7129">
              <w:rPr>
                <w:rFonts w:ascii="Router-Medium" w:hAnsi="Router-Medium" w:cs="Router-Medium"/>
                <w:color w:val="000000"/>
                <w:w w:val="81"/>
                <w:sz w:val="14"/>
                <w:szCs w:val="14"/>
              </w:rPr>
              <w:t>Precios a partir de Marzo 24 según nuestra Programación 2026/2027. </w:t>
            </w:r>
          </w:p>
        </w:tc>
      </w:tr>
    </w:tbl>
    <w:p w14:paraId="76F22939" w14:textId="77777777" w:rsidR="00BC7129" w:rsidRPr="007D5E33" w:rsidRDefault="00BC7129" w:rsidP="00C21DDD">
      <w:pPr>
        <w:widowControl w:val="0"/>
        <w:suppressAutoHyphens/>
        <w:autoSpaceDE w:val="0"/>
        <w:autoSpaceDN w:val="0"/>
        <w:adjustRightInd w:val="0"/>
        <w:spacing w:line="259" w:lineRule="auto"/>
        <w:textAlignment w:val="center"/>
        <w:rPr>
          <w:rFonts w:ascii="Colaborate-Bold" w:hAnsi="Colaborate-Bold" w:cs="Colaborate-Bold"/>
          <w:color w:val="E50000"/>
          <w:w w:val="85"/>
          <w:sz w:val="18"/>
          <w:szCs w:val="18"/>
        </w:rPr>
      </w:pPr>
    </w:p>
    <w:sectPr w:rsidR="00BC712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83150"/>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C7129"/>
    <w:rsid w:val="00BD616D"/>
    <w:rsid w:val="00BD69F6"/>
    <w:rsid w:val="00C21DDD"/>
    <w:rsid w:val="00CB6B4C"/>
    <w:rsid w:val="00CE10A0"/>
    <w:rsid w:val="00CE6EF7"/>
    <w:rsid w:val="00D110D7"/>
    <w:rsid w:val="00E82C6D"/>
    <w:rsid w:val="00ED5968"/>
    <w:rsid w:val="00ED65B5"/>
    <w:rsid w:val="00F733FC"/>
    <w:rsid w:val="00FB20C5"/>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C712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C712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BC7129"/>
  </w:style>
  <w:style w:type="paragraph" w:customStyle="1" w:styleId="fechas-negrofechas">
    <w:name w:val="fechas-negro (fechas)"/>
    <w:basedOn w:val="Textoitinerario"/>
    <w:uiPriority w:val="99"/>
    <w:rsid w:val="00BC7129"/>
    <w:pPr>
      <w:jc w:val="right"/>
    </w:pPr>
  </w:style>
  <w:style w:type="paragraph" w:customStyle="1" w:styleId="fechas-verdefechas">
    <w:name w:val="fechas-verde (fechas)"/>
    <w:basedOn w:val="Textoitinerario"/>
    <w:uiPriority w:val="99"/>
    <w:rsid w:val="00BC712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BC7129"/>
    <w:rPr>
      <w:color w:val="009EE3"/>
    </w:rPr>
  </w:style>
  <w:style w:type="paragraph" w:customStyle="1" w:styleId="incluyeHoteles-Incluye">
    <w:name w:val="incluye (Hoteles-Incluye)"/>
    <w:basedOn w:val="Textoitinerario"/>
    <w:uiPriority w:val="99"/>
    <w:rsid w:val="00BC712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C712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C712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BC712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C712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BC712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BC712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BC712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BC712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BC712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C712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BC712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718</Words>
  <Characters>3955</Characters>
  <Application>Microsoft Office Word</Application>
  <DocSecurity>0</DocSecurity>
  <Lines>32</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2025-01-31T02:20:00Z</dcterms:modified>
</cp:coreProperties>
</file>